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D8" w:rsidRDefault="00DB13D8" w:rsidP="00DB13D8">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История Гродненской городской организации Белорусского профсоюза работников образования и науки</w:t>
      </w:r>
    </w:p>
    <w:p w:rsidR="00DB13D8" w:rsidRDefault="00DB13D8" w:rsidP="00CE0180">
      <w:pPr>
        <w:spacing w:after="0" w:line="240" w:lineRule="auto"/>
        <w:ind w:firstLine="709"/>
        <w:jc w:val="both"/>
        <w:rPr>
          <w:rFonts w:ascii="Times New Roman" w:hAnsi="Times New Roman" w:cs="Times New Roman"/>
          <w:sz w:val="30"/>
          <w:szCs w:val="30"/>
        </w:rPr>
      </w:pP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Наша история начинается с 1946 года, когда проходила послевоенная отчетно-выборная кампания в «низовых» профсоюзных организациях образования (их в г. Гродно было 19). К сожалению,  довоенные сведения не сохранились, есть только упоминание, что после войны был избран Новый состав городского комитета профсоюза работников начальных и средних школ  г. Гродно. </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Численность Гродненского горкома профсоюза на 01.10.1948 г.  составляла всего 413 членов профсоюза</w:t>
      </w:r>
      <w:r w:rsidR="00CE0180">
        <w:rPr>
          <w:rFonts w:ascii="Times New Roman" w:hAnsi="Times New Roman" w:cs="Times New Roman"/>
          <w:sz w:val="30"/>
          <w:szCs w:val="30"/>
        </w:rPr>
        <w:t>.</w:t>
      </w:r>
      <w:r w:rsidRPr="00CD4838">
        <w:rPr>
          <w:rFonts w:ascii="Times New Roman" w:hAnsi="Times New Roman" w:cs="Times New Roman"/>
          <w:sz w:val="30"/>
          <w:szCs w:val="30"/>
        </w:rPr>
        <w:t xml:space="preserve"> Руководящий орган горкома в то время - 7 человек. Создано было 3 комиссии – социально-бытовая, культурно-массовая и заработной платы. </w:t>
      </w:r>
    </w:p>
    <w:p w:rsid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В сентябре 1948 года председателем горкома профсоюза  был избран Старобинский Абрам Борисович – «Отличник Просвещения БССР».</w:t>
      </w:r>
    </w:p>
    <w:p w:rsidR="00AC15C9" w:rsidRPr="00CD4838" w:rsidRDefault="00AC15C9" w:rsidP="00CE0180">
      <w:pPr>
        <w:spacing w:after="0" w:line="240" w:lineRule="auto"/>
        <w:ind w:firstLine="709"/>
        <w:jc w:val="both"/>
        <w:rPr>
          <w:rFonts w:ascii="Times New Roman" w:hAnsi="Times New Roman" w:cs="Times New Roman"/>
          <w:sz w:val="30"/>
          <w:szCs w:val="30"/>
        </w:rPr>
      </w:pPr>
      <w:r w:rsidRPr="00AC15C9">
        <w:rPr>
          <w:rFonts w:ascii="Times New Roman" w:hAnsi="Times New Roman" w:cs="Times New Roman"/>
          <w:noProof/>
          <w:sz w:val="30"/>
          <w:szCs w:val="30"/>
        </w:rPr>
        <w:drawing>
          <wp:inline distT="0" distB="0" distL="0" distR="0">
            <wp:extent cx="2667000" cy="2419350"/>
            <wp:effectExtent l="19050" t="0" r="0" b="0"/>
            <wp:docPr id="1" name="Рисунок 1" descr="Старобинский"/>
            <wp:cNvGraphicFramePr/>
            <a:graphic xmlns:a="http://schemas.openxmlformats.org/drawingml/2006/main">
              <a:graphicData uri="http://schemas.openxmlformats.org/drawingml/2006/picture">
                <pic:pic xmlns:pic="http://schemas.openxmlformats.org/drawingml/2006/picture">
                  <pic:nvPicPr>
                    <pic:cNvPr id="93190" name="Picture 6" descr="Старобинский"/>
                    <pic:cNvPicPr>
                      <a:picLocks noChangeAspect="1" noChangeArrowheads="1"/>
                    </pic:cNvPicPr>
                  </pic:nvPicPr>
                  <pic:blipFill>
                    <a:blip r:embed="rId8" cstate="print"/>
                    <a:srcRect/>
                    <a:stretch>
                      <a:fillRect/>
                    </a:stretch>
                  </pic:blipFill>
                  <pic:spPr bwMode="auto">
                    <a:xfrm>
                      <a:off x="0" y="0"/>
                      <a:ext cx="2668803" cy="2420986"/>
                    </a:xfrm>
                    <a:prstGeom prst="rect">
                      <a:avLst/>
                    </a:prstGeom>
                    <a:noFill/>
                  </pic:spPr>
                </pic:pic>
              </a:graphicData>
            </a:graphic>
          </wp:inline>
        </w:drawing>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Абрам Борисович работал на общественных началах. В декабре </w:t>
      </w:r>
      <w:smartTag w:uri="urn:schemas-microsoft-com:office:smarttags" w:element="metricconverter">
        <w:smartTagPr>
          <w:attr w:name="ProductID" w:val="1948 г"/>
        </w:smartTagPr>
        <w:r w:rsidRPr="00CD4838">
          <w:rPr>
            <w:rFonts w:ascii="Times New Roman" w:hAnsi="Times New Roman" w:cs="Times New Roman"/>
            <w:sz w:val="30"/>
            <w:szCs w:val="30"/>
          </w:rPr>
          <w:t>1948 г</w:t>
        </w:r>
      </w:smartTag>
      <w:r w:rsidRPr="00CD4838">
        <w:rPr>
          <w:rFonts w:ascii="Times New Roman" w:hAnsi="Times New Roman" w:cs="Times New Roman"/>
          <w:sz w:val="30"/>
          <w:szCs w:val="30"/>
        </w:rPr>
        <w:t xml:space="preserve">. состоялся 1-й послевоенный отчет городского комитета профсоюза, в котором ставились задачи для учителей в избирательной кампании по выборам в местные Советы, обсуждались вопросы ликвидации неграмотности, состояние политико-воспитательной работы,  профсоюзного членства. </w:t>
      </w:r>
    </w:p>
    <w:p w:rsidR="00CD4838" w:rsidRPr="00CD4838" w:rsidRDefault="00CE0180" w:rsidP="00CE018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следующей </w:t>
      </w:r>
      <w:r w:rsidR="00CD4838" w:rsidRPr="00CD4838">
        <w:rPr>
          <w:rFonts w:ascii="Times New Roman" w:hAnsi="Times New Roman" w:cs="Times New Roman"/>
          <w:sz w:val="30"/>
          <w:szCs w:val="30"/>
        </w:rPr>
        <w:t xml:space="preserve">городской конференции было принято решение об улучшении работы магазинов, к которым были прикреплены учителя. Ставился вопрос о своевременном снабжении хлебом. Было выделено учителям </w:t>
      </w:r>
      <w:smartTag w:uri="urn:schemas-microsoft-com:office:smarttags" w:element="metricconverter">
        <w:smartTagPr>
          <w:attr w:name="ProductID" w:val="1 000 метров"/>
        </w:smartTagPr>
        <w:r w:rsidR="00CD4838" w:rsidRPr="00CD4838">
          <w:rPr>
            <w:rFonts w:ascii="Times New Roman" w:hAnsi="Times New Roman" w:cs="Times New Roman"/>
            <w:sz w:val="30"/>
            <w:szCs w:val="30"/>
          </w:rPr>
          <w:t>1 000 метров</w:t>
        </w:r>
      </w:smartTag>
      <w:r w:rsidR="00CD4838" w:rsidRPr="00CD4838">
        <w:rPr>
          <w:rFonts w:ascii="Times New Roman" w:hAnsi="Times New Roman" w:cs="Times New Roman"/>
          <w:sz w:val="30"/>
          <w:szCs w:val="30"/>
        </w:rPr>
        <w:t xml:space="preserve"> хлопчатобумажной ткани, </w:t>
      </w:r>
      <w:smartTag w:uri="urn:schemas-microsoft-com:office:smarttags" w:element="metricconverter">
        <w:smartTagPr>
          <w:attr w:name="ProductID" w:val="30 м"/>
        </w:smartTagPr>
        <w:r w:rsidR="00CD4838" w:rsidRPr="00CD4838">
          <w:rPr>
            <w:rFonts w:ascii="Times New Roman" w:hAnsi="Times New Roman" w:cs="Times New Roman"/>
            <w:sz w:val="30"/>
            <w:szCs w:val="30"/>
          </w:rPr>
          <w:t>30 м</w:t>
        </w:r>
      </w:smartTag>
      <w:r w:rsidR="00CD4838" w:rsidRPr="00CD4838">
        <w:rPr>
          <w:rFonts w:ascii="Times New Roman" w:hAnsi="Times New Roman" w:cs="Times New Roman"/>
          <w:sz w:val="30"/>
          <w:szCs w:val="30"/>
        </w:rPr>
        <w:t xml:space="preserve">  шерсти, 5  пальто, 5 костюмов, 50 платьев, обувь – 124 пары,  220 валенок,  брюк  - 38. Выдано членам профсоюза около 12 тыс. рублей материальной помощи. Было восстановлено в этом же году 98 членов профсоюза, которые были исключены за неуплату взносов.</w:t>
      </w:r>
    </w:p>
    <w:p w:rsidR="00CD4838" w:rsidRPr="00CE0180" w:rsidRDefault="00CD4838" w:rsidP="00CE0180">
      <w:pPr>
        <w:spacing w:after="0" w:line="240" w:lineRule="auto"/>
        <w:jc w:val="center"/>
        <w:rPr>
          <w:rFonts w:ascii="Times New Roman" w:hAnsi="Times New Roman" w:cs="Times New Roman"/>
          <w:b/>
          <w:sz w:val="30"/>
          <w:szCs w:val="30"/>
        </w:rPr>
      </w:pPr>
      <w:r w:rsidRPr="00CE0180">
        <w:rPr>
          <w:rFonts w:ascii="Times New Roman" w:hAnsi="Times New Roman" w:cs="Times New Roman"/>
          <w:b/>
          <w:sz w:val="30"/>
          <w:szCs w:val="30"/>
        </w:rPr>
        <w:t>1950 – е  годы</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lastRenderedPageBreak/>
        <w:t xml:space="preserve">В </w:t>
      </w:r>
      <w:smartTag w:uri="urn:schemas-microsoft-com:office:smarttags" w:element="metricconverter">
        <w:smartTagPr>
          <w:attr w:name="ProductID" w:val="1950 г"/>
        </w:smartTagPr>
        <w:r w:rsidRPr="00CD4838">
          <w:rPr>
            <w:rFonts w:ascii="Times New Roman" w:hAnsi="Times New Roman" w:cs="Times New Roman"/>
            <w:sz w:val="30"/>
            <w:szCs w:val="30"/>
          </w:rPr>
          <w:t>1950 г</w:t>
        </w:r>
      </w:smartTag>
      <w:r w:rsidRPr="00CD4838">
        <w:rPr>
          <w:rFonts w:ascii="Times New Roman" w:hAnsi="Times New Roman" w:cs="Times New Roman"/>
          <w:sz w:val="30"/>
          <w:szCs w:val="30"/>
        </w:rPr>
        <w:t xml:space="preserve">. профсоюзное членство городской организации профсоюза  составляло: среди учителей - 96%, с учетом технических работников – 50%.  </w:t>
      </w:r>
    </w:p>
    <w:p w:rsidR="00CD4838" w:rsidRPr="00CD4838" w:rsidRDefault="00CD4838" w:rsidP="00CD4838">
      <w:pPr>
        <w:spacing w:line="240" w:lineRule="auto"/>
        <w:jc w:val="both"/>
        <w:rPr>
          <w:rFonts w:ascii="Times New Roman" w:hAnsi="Times New Roman" w:cs="Times New Roman"/>
          <w:sz w:val="30"/>
          <w:szCs w:val="30"/>
        </w:rPr>
      </w:pPr>
      <w:r w:rsidRPr="00CD4838">
        <w:rPr>
          <w:rFonts w:ascii="Times New Roman" w:hAnsi="Times New Roman" w:cs="Times New Roman"/>
          <w:sz w:val="30"/>
          <w:szCs w:val="30"/>
        </w:rPr>
        <w:t xml:space="preserve">С 1950 по 1952 годы сменилось 3 председателя горкома профсоюза работников образования города (по архивным данным): </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Константинов Е.А. -   отчет  с ноября </w:t>
      </w:r>
      <w:smartTag w:uri="urn:schemas-microsoft-com:office:smarttags" w:element="metricconverter">
        <w:smartTagPr>
          <w:attr w:name="ProductID" w:val="1949 г"/>
        </w:smartTagPr>
        <w:r w:rsidRPr="00CD4838">
          <w:rPr>
            <w:rFonts w:ascii="Times New Roman" w:hAnsi="Times New Roman" w:cs="Times New Roman"/>
            <w:sz w:val="30"/>
            <w:szCs w:val="30"/>
          </w:rPr>
          <w:t>1949 г</w:t>
        </w:r>
      </w:smartTag>
      <w:r w:rsidRPr="00CD4838">
        <w:rPr>
          <w:rFonts w:ascii="Times New Roman" w:hAnsi="Times New Roman" w:cs="Times New Roman"/>
          <w:sz w:val="30"/>
          <w:szCs w:val="30"/>
        </w:rPr>
        <w:t>. по декабрь 1950 г.;</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В январе 1951  г.  прошло заседание городского комитета профсоюза во главе с председателем Посевцовым Ф.В.;</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В ноябре 1952 г. состоялись выборы  нового председателя горкома профсоюза начальных и средних школ города. Им стал учитель физкультуры СШ № 2 Натаров Леонид Васильевич. </w:t>
      </w:r>
    </w:p>
    <w:p w:rsidR="001C6E66" w:rsidRDefault="00CD4838" w:rsidP="00CD4838">
      <w:pPr>
        <w:spacing w:line="240" w:lineRule="auto"/>
        <w:jc w:val="both"/>
        <w:rPr>
          <w:rFonts w:ascii="Times New Roman" w:hAnsi="Times New Roman" w:cs="Times New Roman"/>
          <w:sz w:val="30"/>
          <w:szCs w:val="30"/>
        </w:rPr>
      </w:pPr>
      <w:r w:rsidRPr="00CD4838">
        <w:rPr>
          <w:rFonts w:ascii="Times New Roman" w:hAnsi="Times New Roman" w:cs="Times New Roman"/>
          <w:sz w:val="30"/>
          <w:szCs w:val="30"/>
        </w:rPr>
        <w:t xml:space="preserve">Выросло количество первичных организаций: с 17 до 27. </w:t>
      </w:r>
      <w:r w:rsidR="001C6E66">
        <w:rPr>
          <w:rFonts w:ascii="Times New Roman" w:hAnsi="Times New Roman" w:cs="Times New Roman"/>
          <w:sz w:val="30"/>
          <w:szCs w:val="30"/>
        </w:rPr>
        <w:t xml:space="preserve"> </w:t>
      </w:r>
      <w:r w:rsidRPr="00CD4838">
        <w:rPr>
          <w:rFonts w:ascii="Times New Roman" w:hAnsi="Times New Roman" w:cs="Times New Roman"/>
          <w:sz w:val="30"/>
          <w:szCs w:val="30"/>
        </w:rPr>
        <w:t xml:space="preserve">Отмечается 100%  профсоюзное членство. </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В феврале 1954 г. – состоялись выборы нового председателя горкома профсоюза – Пирожникова Михаила Кирилловича. Большое внимание горкомом профсоюза  в данное время уделяется  подготовке школ к новому учебному году, укреплению материальной базы  начальных и средних школ,  оздоровлению работников</w:t>
      </w:r>
      <w:r w:rsidR="003C45DC">
        <w:rPr>
          <w:rFonts w:ascii="Times New Roman" w:hAnsi="Times New Roman" w:cs="Times New Roman"/>
          <w:sz w:val="30"/>
          <w:szCs w:val="30"/>
        </w:rPr>
        <w:t xml:space="preserve"> </w:t>
      </w:r>
      <w:r w:rsidRPr="00CD4838">
        <w:rPr>
          <w:rFonts w:ascii="Times New Roman" w:hAnsi="Times New Roman" w:cs="Times New Roman"/>
          <w:sz w:val="30"/>
          <w:szCs w:val="30"/>
        </w:rPr>
        <w:t xml:space="preserve">и состоянию политучебы среди </w:t>
      </w:r>
      <w:r w:rsidR="003C45DC" w:rsidRPr="00CD4838">
        <w:rPr>
          <w:rFonts w:ascii="Times New Roman" w:hAnsi="Times New Roman" w:cs="Times New Roman"/>
          <w:sz w:val="30"/>
          <w:szCs w:val="30"/>
        </w:rPr>
        <w:t>705</w:t>
      </w:r>
      <w:r w:rsidR="003C45DC">
        <w:rPr>
          <w:rFonts w:ascii="Times New Roman" w:hAnsi="Times New Roman" w:cs="Times New Roman"/>
          <w:sz w:val="30"/>
          <w:szCs w:val="30"/>
        </w:rPr>
        <w:t xml:space="preserve"> </w:t>
      </w:r>
      <w:r w:rsidRPr="00CD4838">
        <w:rPr>
          <w:rFonts w:ascii="Times New Roman" w:hAnsi="Times New Roman" w:cs="Times New Roman"/>
          <w:sz w:val="30"/>
          <w:szCs w:val="30"/>
        </w:rPr>
        <w:t>членов профсоюза. Профсоюзами осуществлялся контроль за правильностью выплат пособий по больничным листкам, решались вопросы по огородничеству и садоводству.</w:t>
      </w:r>
    </w:p>
    <w:p w:rsidR="00CD4838" w:rsidRPr="001C6E66" w:rsidRDefault="00CD4838" w:rsidP="00CD4838">
      <w:pPr>
        <w:spacing w:line="240" w:lineRule="auto"/>
        <w:jc w:val="center"/>
        <w:rPr>
          <w:rFonts w:ascii="Times New Roman" w:hAnsi="Times New Roman" w:cs="Times New Roman"/>
          <w:b/>
          <w:sz w:val="30"/>
          <w:szCs w:val="30"/>
        </w:rPr>
      </w:pPr>
      <w:r w:rsidRPr="001C6E66">
        <w:rPr>
          <w:rFonts w:ascii="Times New Roman" w:hAnsi="Times New Roman" w:cs="Times New Roman"/>
          <w:b/>
          <w:sz w:val="30"/>
          <w:szCs w:val="30"/>
        </w:rPr>
        <w:t>1960-е  годы</w:t>
      </w:r>
    </w:p>
    <w:p w:rsidR="00CD4838" w:rsidRPr="00CD4838" w:rsidRDefault="00CD4838" w:rsidP="002A2634">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По архивным данным в октябре 1962 г.</w:t>
      </w:r>
      <w:r w:rsidR="001C6E66">
        <w:rPr>
          <w:rFonts w:ascii="Times New Roman" w:hAnsi="Times New Roman" w:cs="Times New Roman"/>
          <w:sz w:val="30"/>
          <w:szCs w:val="30"/>
        </w:rPr>
        <w:t xml:space="preserve"> </w:t>
      </w:r>
      <w:r w:rsidRPr="00CD4838">
        <w:rPr>
          <w:rFonts w:ascii="Times New Roman" w:hAnsi="Times New Roman" w:cs="Times New Roman"/>
          <w:sz w:val="30"/>
          <w:szCs w:val="30"/>
        </w:rPr>
        <w:t>председателем горкома был БАРАНОВ Николай Иванович, затем его сменила</w:t>
      </w:r>
      <w:r w:rsidR="001C6E66">
        <w:rPr>
          <w:rFonts w:ascii="Times New Roman" w:hAnsi="Times New Roman" w:cs="Times New Roman"/>
          <w:bCs/>
          <w:sz w:val="30"/>
          <w:szCs w:val="30"/>
        </w:rPr>
        <w:t xml:space="preserve"> </w:t>
      </w:r>
      <w:r w:rsidRPr="00CD4838">
        <w:rPr>
          <w:rFonts w:ascii="Times New Roman" w:hAnsi="Times New Roman" w:cs="Times New Roman"/>
          <w:bCs/>
          <w:sz w:val="30"/>
          <w:szCs w:val="30"/>
        </w:rPr>
        <w:t>Козловская Зинаида Николаевна, инспектор ГорОНО, которая совмещала</w:t>
      </w:r>
      <w:r w:rsidRPr="00CD4838">
        <w:rPr>
          <w:rFonts w:ascii="Times New Roman" w:hAnsi="Times New Roman" w:cs="Times New Roman"/>
          <w:sz w:val="30"/>
          <w:szCs w:val="30"/>
        </w:rPr>
        <w:t xml:space="preserve">  работу в горкоме профсоюза работников образования. </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С  1963 г. горком профсоюза возглавила  Бубнович Анна Ивановна. Всего учителей в городе  было 965, из них 822 женщины и только  143 мужчины Профсоюзных организаций уже 40, в которых  100% членство. </w:t>
      </w:r>
    </w:p>
    <w:p w:rsidR="00CD4838" w:rsidRPr="00CD4838" w:rsidRDefault="00CD4838" w:rsidP="001C6E66">
      <w:pPr>
        <w:spacing w:after="0" w:line="240" w:lineRule="auto"/>
        <w:ind w:firstLine="709"/>
        <w:jc w:val="both"/>
        <w:rPr>
          <w:rFonts w:ascii="Times New Roman" w:hAnsi="Times New Roman" w:cs="Times New Roman"/>
          <w:bCs/>
          <w:iCs/>
          <w:sz w:val="30"/>
          <w:szCs w:val="30"/>
        </w:rPr>
      </w:pPr>
      <w:r w:rsidRPr="00CD4838">
        <w:rPr>
          <w:rFonts w:ascii="Times New Roman" w:hAnsi="Times New Roman" w:cs="Times New Roman"/>
          <w:sz w:val="30"/>
          <w:szCs w:val="30"/>
        </w:rPr>
        <w:t xml:space="preserve">       </w:t>
      </w:r>
      <w:r w:rsidRPr="00CD4838">
        <w:rPr>
          <w:rFonts w:ascii="Times New Roman" w:hAnsi="Times New Roman" w:cs="Times New Roman"/>
          <w:bCs/>
          <w:iCs/>
          <w:sz w:val="30"/>
          <w:szCs w:val="30"/>
          <w:u w:val="single"/>
        </w:rPr>
        <w:t>Особенности данного периода</w:t>
      </w:r>
      <w:r w:rsidRPr="00CD4838">
        <w:rPr>
          <w:rFonts w:ascii="Times New Roman" w:hAnsi="Times New Roman" w:cs="Times New Roman"/>
          <w:bCs/>
          <w:iCs/>
          <w:sz w:val="30"/>
          <w:szCs w:val="30"/>
        </w:rPr>
        <w:t xml:space="preserve">: </w:t>
      </w:r>
      <w:r w:rsidRPr="00CD4838">
        <w:rPr>
          <w:rFonts w:ascii="Times New Roman" w:hAnsi="Times New Roman" w:cs="Times New Roman"/>
          <w:sz w:val="30"/>
          <w:szCs w:val="30"/>
        </w:rPr>
        <w:t xml:space="preserve">Ежегодно проводились  конкурсы «Учитель года», смотры-конкурсы художественной самодеятельности среди педагогов и учащихся,  «Зарница», соревнования между школами по подготовке к новому учебному году. </w:t>
      </w:r>
    </w:p>
    <w:p w:rsidR="00CD4838" w:rsidRDefault="00CD4838" w:rsidP="001C6E66">
      <w:pPr>
        <w:pStyle w:val="3"/>
        <w:spacing w:after="0"/>
        <w:ind w:left="-57" w:firstLine="709"/>
        <w:jc w:val="both"/>
        <w:rPr>
          <w:sz w:val="30"/>
          <w:szCs w:val="30"/>
        </w:rPr>
      </w:pPr>
      <w:r w:rsidRPr="00CD4838">
        <w:rPr>
          <w:sz w:val="30"/>
          <w:szCs w:val="30"/>
        </w:rPr>
        <w:t>В 1963 г. – был открыт Дом учителя (пл. Советская, 4).  Первый директор -  Копп Марк Александрович. Более 25 лет Домом учителя руководила Зорко Екатерина Михайловна. В Доме учителя был оборудован кабинет для обучения профсоюзного актива, где были размещены стенды  по структуре  областного комитета и горкома профсоюза,</w:t>
      </w:r>
      <w:r w:rsidR="002A2634">
        <w:rPr>
          <w:sz w:val="30"/>
          <w:szCs w:val="30"/>
        </w:rPr>
        <w:t xml:space="preserve"> «В помощь профсоюзному активу».</w:t>
      </w:r>
      <w:r w:rsidRPr="00CD4838">
        <w:rPr>
          <w:sz w:val="30"/>
          <w:szCs w:val="30"/>
        </w:rPr>
        <w:t xml:space="preserve"> </w:t>
      </w:r>
    </w:p>
    <w:p w:rsidR="00CD4838" w:rsidRPr="001C6E66" w:rsidRDefault="00CD4838" w:rsidP="00CD4838">
      <w:pPr>
        <w:spacing w:line="240" w:lineRule="auto"/>
        <w:jc w:val="center"/>
        <w:rPr>
          <w:rFonts w:ascii="Times New Roman" w:hAnsi="Times New Roman" w:cs="Times New Roman"/>
          <w:b/>
          <w:sz w:val="30"/>
          <w:szCs w:val="30"/>
        </w:rPr>
      </w:pPr>
      <w:r w:rsidRPr="001C6E66">
        <w:rPr>
          <w:rFonts w:ascii="Times New Roman" w:hAnsi="Times New Roman" w:cs="Times New Roman"/>
          <w:b/>
          <w:sz w:val="30"/>
          <w:szCs w:val="30"/>
        </w:rPr>
        <w:t>1970-80-е годы</w:t>
      </w:r>
    </w:p>
    <w:p w:rsidR="00CD4838" w:rsidRPr="00CD4838" w:rsidRDefault="00CD4838" w:rsidP="00CD4838">
      <w:pPr>
        <w:pStyle w:val="3"/>
        <w:spacing w:after="0"/>
        <w:ind w:left="0" w:firstLine="709"/>
        <w:rPr>
          <w:sz w:val="30"/>
          <w:szCs w:val="30"/>
        </w:rPr>
      </w:pPr>
      <w:r w:rsidRPr="00CD4838">
        <w:rPr>
          <w:sz w:val="30"/>
          <w:szCs w:val="30"/>
        </w:rPr>
        <w:lastRenderedPageBreak/>
        <w:t xml:space="preserve">В 1973  г. - председатель горкома профсоюза </w:t>
      </w:r>
      <w:r w:rsidR="003C45DC">
        <w:rPr>
          <w:bCs/>
          <w:sz w:val="30"/>
          <w:szCs w:val="30"/>
        </w:rPr>
        <w:t xml:space="preserve">Первухин Роман </w:t>
      </w:r>
      <w:r w:rsidRPr="00CD4838">
        <w:rPr>
          <w:bCs/>
          <w:sz w:val="30"/>
          <w:szCs w:val="30"/>
        </w:rPr>
        <w:t>Борисович (бывший директор вечерней школы).</w:t>
      </w:r>
      <w:r w:rsidRPr="00CD4838">
        <w:rPr>
          <w:sz w:val="30"/>
          <w:szCs w:val="30"/>
        </w:rPr>
        <w:t xml:space="preserve">  Работников в учреждениях образования города –  уже 2,5  тысячи.  Профсоюзное членство – 99%.</w:t>
      </w:r>
    </w:p>
    <w:p w:rsidR="003C45DC"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С 1975 года – горком профсоюза возглавлял Титок Иван Антонович (ранее директор СШ № 11).</w:t>
      </w:r>
      <w:r w:rsidR="00CE0180">
        <w:rPr>
          <w:rFonts w:ascii="Times New Roman" w:hAnsi="Times New Roman" w:cs="Times New Roman"/>
          <w:sz w:val="30"/>
          <w:szCs w:val="30"/>
        </w:rPr>
        <w:t xml:space="preserve"> </w:t>
      </w:r>
      <w:r w:rsidRPr="00CD4838">
        <w:rPr>
          <w:rFonts w:ascii="Times New Roman" w:hAnsi="Times New Roman" w:cs="Times New Roman"/>
          <w:sz w:val="30"/>
          <w:szCs w:val="30"/>
        </w:rPr>
        <w:t>Активно обсуждались вопросы Научной организации труда,  соблюдения законодательства и трудовой дис</w:t>
      </w:r>
      <w:r w:rsidR="003C45DC">
        <w:rPr>
          <w:rFonts w:ascii="Times New Roman" w:hAnsi="Times New Roman" w:cs="Times New Roman"/>
          <w:sz w:val="30"/>
          <w:szCs w:val="30"/>
        </w:rPr>
        <w:t xml:space="preserve">циплины, </w:t>
      </w:r>
      <w:r w:rsidRPr="00CD4838">
        <w:rPr>
          <w:rFonts w:ascii="Times New Roman" w:hAnsi="Times New Roman" w:cs="Times New Roman"/>
          <w:sz w:val="30"/>
          <w:szCs w:val="30"/>
        </w:rPr>
        <w:t>претворения в жизнь решений партии и правительства</w:t>
      </w:r>
      <w:r w:rsidR="003C45DC">
        <w:rPr>
          <w:rFonts w:ascii="Times New Roman" w:hAnsi="Times New Roman" w:cs="Times New Roman"/>
          <w:sz w:val="30"/>
          <w:szCs w:val="30"/>
        </w:rPr>
        <w:t xml:space="preserve">, </w:t>
      </w:r>
      <w:r w:rsidRPr="00CD4838">
        <w:rPr>
          <w:rFonts w:ascii="Times New Roman" w:hAnsi="Times New Roman" w:cs="Times New Roman"/>
          <w:sz w:val="30"/>
          <w:szCs w:val="30"/>
        </w:rPr>
        <w:t xml:space="preserve">осуществлялась тесная связь школ с производствами, происходило закрепление базовых предприятий, решались  вопросы  охраны труда. </w:t>
      </w:r>
    </w:p>
    <w:p w:rsidR="00CE0180"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С 1978 г. более 10 лет горком профсоюза г. Гродно возглавляла Гриценко Антонина Николаевна.</w:t>
      </w:r>
      <w:r w:rsidR="00CE0180">
        <w:rPr>
          <w:rFonts w:ascii="Times New Roman" w:hAnsi="Times New Roman" w:cs="Times New Roman"/>
          <w:sz w:val="30"/>
          <w:szCs w:val="30"/>
        </w:rPr>
        <w:t xml:space="preserve">  </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01.01.1978 г</w:t>
      </w:r>
      <w:r w:rsidR="00CE0180">
        <w:rPr>
          <w:rFonts w:ascii="Times New Roman" w:hAnsi="Times New Roman" w:cs="Times New Roman"/>
          <w:sz w:val="30"/>
          <w:szCs w:val="30"/>
        </w:rPr>
        <w:t xml:space="preserve">. появился </w:t>
      </w:r>
      <w:r w:rsidRPr="00CD4838">
        <w:rPr>
          <w:rFonts w:ascii="Times New Roman" w:hAnsi="Times New Roman" w:cs="Times New Roman"/>
          <w:sz w:val="30"/>
          <w:szCs w:val="30"/>
        </w:rPr>
        <w:t>городской профсоюзный аппарат на платной основе.</w:t>
      </w:r>
      <w:r w:rsidR="00CE0180">
        <w:rPr>
          <w:rFonts w:ascii="Times New Roman" w:hAnsi="Times New Roman" w:cs="Times New Roman"/>
          <w:sz w:val="30"/>
          <w:szCs w:val="30"/>
        </w:rPr>
        <w:t xml:space="preserve"> </w:t>
      </w:r>
      <w:r w:rsidRPr="00CD4838">
        <w:rPr>
          <w:rFonts w:ascii="Times New Roman" w:hAnsi="Times New Roman" w:cs="Times New Roman"/>
          <w:sz w:val="30"/>
          <w:szCs w:val="30"/>
        </w:rPr>
        <w:t xml:space="preserve">Работников образования в городе более 3-х тысяч, с высшим образованием 92% учителей. Членство в Ленинском районе – 94%, Октябрьском р-не – 88%.  Более 2-х тысяч  проведенных горкомом  профсоюза городских мероприятий, на которых присутствовало  более 83  тысяч  работников. </w:t>
      </w:r>
    </w:p>
    <w:p w:rsidR="00CD4838" w:rsidRPr="00CD4838" w:rsidRDefault="00CD4838" w:rsidP="003C45DC">
      <w:pPr>
        <w:spacing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Актуальными были вопросы: выполнение решений </w:t>
      </w:r>
      <w:r w:rsidR="00CE0180">
        <w:rPr>
          <w:rFonts w:ascii="Times New Roman" w:hAnsi="Times New Roman" w:cs="Times New Roman"/>
          <w:sz w:val="30"/>
          <w:szCs w:val="30"/>
        </w:rPr>
        <w:t xml:space="preserve">съездов </w:t>
      </w:r>
      <w:r w:rsidRPr="00CD4838">
        <w:rPr>
          <w:rFonts w:ascii="Times New Roman" w:hAnsi="Times New Roman" w:cs="Times New Roman"/>
          <w:sz w:val="30"/>
          <w:szCs w:val="30"/>
        </w:rPr>
        <w:t>К</w:t>
      </w:r>
      <w:r w:rsidR="00CE0180">
        <w:rPr>
          <w:rFonts w:ascii="Times New Roman" w:hAnsi="Times New Roman" w:cs="Times New Roman"/>
          <w:sz w:val="30"/>
          <w:szCs w:val="30"/>
        </w:rPr>
        <w:t xml:space="preserve">оммунистической партии </w:t>
      </w:r>
      <w:r w:rsidRPr="00CD4838">
        <w:rPr>
          <w:rFonts w:ascii="Times New Roman" w:hAnsi="Times New Roman" w:cs="Times New Roman"/>
          <w:sz w:val="30"/>
          <w:szCs w:val="30"/>
        </w:rPr>
        <w:t xml:space="preserve">Советского Союза, </w:t>
      </w:r>
      <w:r w:rsidR="00CE0180">
        <w:rPr>
          <w:rFonts w:ascii="Times New Roman" w:hAnsi="Times New Roman" w:cs="Times New Roman"/>
          <w:sz w:val="30"/>
          <w:szCs w:val="30"/>
        </w:rPr>
        <w:t xml:space="preserve">работа с кадрами. </w:t>
      </w:r>
      <w:r w:rsidRPr="00CD4838">
        <w:rPr>
          <w:rFonts w:ascii="Times New Roman" w:hAnsi="Times New Roman" w:cs="Times New Roman"/>
          <w:sz w:val="30"/>
          <w:szCs w:val="30"/>
        </w:rPr>
        <w:t>Осуществлялся общественный контроль за строительством новых школ</w:t>
      </w:r>
      <w:r w:rsidR="00CE0180">
        <w:rPr>
          <w:rFonts w:ascii="Times New Roman" w:hAnsi="Times New Roman" w:cs="Times New Roman"/>
          <w:sz w:val="30"/>
          <w:szCs w:val="30"/>
        </w:rPr>
        <w:t xml:space="preserve">, </w:t>
      </w:r>
      <w:r w:rsidRPr="00CD4838">
        <w:rPr>
          <w:rFonts w:ascii="Times New Roman" w:hAnsi="Times New Roman" w:cs="Times New Roman"/>
          <w:sz w:val="30"/>
          <w:szCs w:val="30"/>
        </w:rPr>
        <w:t>ежегодно в городе вводилась н</w:t>
      </w:r>
      <w:r w:rsidR="00CE0180">
        <w:rPr>
          <w:rFonts w:ascii="Times New Roman" w:hAnsi="Times New Roman" w:cs="Times New Roman"/>
          <w:sz w:val="30"/>
          <w:szCs w:val="30"/>
        </w:rPr>
        <w:t xml:space="preserve">овая школа. Была </w:t>
      </w:r>
      <w:r w:rsidRPr="00CD4838">
        <w:rPr>
          <w:rFonts w:ascii="Times New Roman" w:hAnsi="Times New Roman" w:cs="Times New Roman"/>
          <w:sz w:val="30"/>
          <w:szCs w:val="30"/>
        </w:rPr>
        <w:t xml:space="preserve">проведена аттестация рабочих мест по условиям труда.  Проводились эстафеты трудовых дел и  смотры художественной самодеятельности среди школ и дошкольных учреждений, туристические слеты. </w:t>
      </w:r>
    </w:p>
    <w:p w:rsidR="00CD4838" w:rsidRPr="00CE0180" w:rsidRDefault="00CD4838" w:rsidP="00CE0180">
      <w:pPr>
        <w:spacing w:after="0" w:line="240" w:lineRule="auto"/>
        <w:jc w:val="center"/>
        <w:rPr>
          <w:rFonts w:ascii="Times New Roman" w:hAnsi="Times New Roman" w:cs="Times New Roman"/>
          <w:b/>
          <w:i/>
          <w:sz w:val="30"/>
          <w:szCs w:val="30"/>
        </w:rPr>
      </w:pPr>
      <w:r w:rsidRPr="00CE0180">
        <w:rPr>
          <w:rFonts w:ascii="Times New Roman" w:hAnsi="Times New Roman" w:cs="Times New Roman"/>
          <w:b/>
          <w:sz w:val="30"/>
          <w:szCs w:val="30"/>
        </w:rPr>
        <w:t>1990-е годы</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С ноября </w:t>
      </w:r>
      <w:smartTag w:uri="urn:schemas-microsoft-com:office:smarttags" w:element="metricconverter">
        <w:smartTagPr>
          <w:attr w:name="ProductID" w:val="1988 г"/>
        </w:smartTagPr>
        <w:r w:rsidRPr="00CD4838">
          <w:rPr>
            <w:rFonts w:ascii="Times New Roman" w:hAnsi="Times New Roman" w:cs="Times New Roman"/>
            <w:sz w:val="30"/>
            <w:szCs w:val="30"/>
          </w:rPr>
          <w:t>1988 г</w:t>
        </w:r>
      </w:smartTag>
      <w:r w:rsidRPr="00CD4838">
        <w:rPr>
          <w:rFonts w:ascii="Times New Roman" w:hAnsi="Times New Roman" w:cs="Times New Roman"/>
          <w:sz w:val="30"/>
          <w:szCs w:val="30"/>
        </w:rPr>
        <w:t xml:space="preserve">. горком профсоюза возглавила Макей Данута Казимировна. </w:t>
      </w:r>
      <w:r w:rsidR="001C6E66">
        <w:rPr>
          <w:rFonts w:ascii="Times New Roman" w:hAnsi="Times New Roman" w:cs="Times New Roman"/>
          <w:sz w:val="30"/>
          <w:szCs w:val="30"/>
        </w:rPr>
        <w:t>О</w:t>
      </w:r>
      <w:r w:rsidRPr="00CD4838">
        <w:rPr>
          <w:rFonts w:ascii="Times New Roman" w:hAnsi="Times New Roman" w:cs="Times New Roman"/>
          <w:sz w:val="30"/>
          <w:szCs w:val="30"/>
        </w:rPr>
        <w:t xml:space="preserve">собенности этого периода: перестройка и личный вклад каждого. </w:t>
      </w:r>
      <w:r w:rsidR="00CE0180">
        <w:rPr>
          <w:rFonts w:ascii="Times New Roman" w:hAnsi="Times New Roman" w:cs="Times New Roman"/>
          <w:sz w:val="30"/>
          <w:szCs w:val="30"/>
        </w:rPr>
        <w:t xml:space="preserve">Переход </w:t>
      </w:r>
      <w:r w:rsidRPr="00CD4838">
        <w:rPr>
          <w:rFonts w:ascii="Times New Roman" w:hAnsi="Times New Roman" w:cs="Times New Roman"/>
          <w:sz w:val="30"/>
          <w:szCs w:val="30"/>
        </w:rPr>
        <w:t xml:space="preserve">на хозрасчет и самофинансирование. </w:t>
      </w:r>
      <w:r w:rsidR="001C6E66" w:rsidRPr="00CD4838">
        <w:rPr>
          <w:rFonts w:ascii="Times New Roman" w:hAnsi="Times New Roman" w:cs="Times New Roman"/>
          <w:sz w:val="30"/>
          <w:szCs w:val="30"/>
        </w:rPr>
        <w:t>Кол-во членов профсоюза  в данный период колебалось в пределах 9-10 тысяч человек, что составляло не менее 90-95% от числа работающих</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В 1991 г. –  подписано первое в истории Соглашение между горкомом профсоюза и отделами образования города. Проходило принятие  коллективных договоров в учреждениях образования. </w:t>
      </w:r>
    </w:p>
    <w:p w:rsidR="00CD4838" w:rsidRPr="00CD4838" w:rsidRDefault="00CD4838" w:rsidP="001C6E66">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 </w:t>
      </w:r>
    </w:p>
    <w:p w:rsidR="00CD4838" w:rsidRPr="00CE0180" w:rsidRDefault="00CE0180" w:rsidP="00CD4838">
      <w:pPr>
        <w:spacing w:line="240" w:lineRule="auto"/>
        <w:jc w:val="center"/>
        <w:rPr>
          <w:rFonts w:ascii="Times New Roman" w:hAnsi="Times New Roman" w:cs="Times New Roman"/>
          <w:b/>
          <w:sz w:val="30"/>
          <w:szCs w:val="30"/>
        </w:rPr>
      </w:pPr>
      <w:r>
        <w:rPr>
          <w:rFonts w:ascii="Times New Roman" w:hAnsi="Times New Roman" w:cs="Times New Roman"/>
          <w:b/>
          <w:sz w:val="30"/>
          <w:szCs w:val="30"/>
        </w:rPr>
        <w:t>2000-2019</w:t>
      </w:r>
      <w:r w:rsidR="00CD4838" w:rsidRPr="00CE0180">
        <w:rPr>
          <w:rFonts w:ascii="Times New Roman" w:hAnsi="Times New Roman" w:cs="Times New Roman"/>
          <w:b/>
          <w:sz w:val="30"/>
          <w:szCs w:val="30"/>
        </w:rPr>
        <w:t>-е годы</w:t>
      </w:r>
    </w:p>
    <w:p w:rsidR="00CD4838" w:rsidRPr="001C6E66"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С 2002 г. по </w:t>
      </w:r>
      <w:r w:rsidR="001C6E66">
        <w:rPr>
          <w:rFonts w:ascii="Times New Roman" w:hAnsi="Times New Roman" w:cs="Times New Roman"/>
          <w:sz w:val="30"/>
          <w:szCs w:val="30"/>
        </w:rPr>
        <w:t>2019г.</w:t>
      </w:r>
      <w:r w:rsidRPr="00CD4838">
        <w:rPr>
          <w:rFonts w:ascii="Times New Roman" w:hAnsi="Times New Roman" w:cs="Times New Roman"/>
          <w:sz w:val="30"/>
          <w:szCs w:val="30"/>
        </w:rPr>
        <w:t xml:space="preserve">. горком профсоюза возглавила </w:t>
      </w:r>
      <w:r w:rsidRPr="00CD4838">
        <w:rPr>
          <w:rFonts w:ascii="Times New Roman" w:hAnsi="Times New Roman" w:cs="Times New Roman"/>
          <w:bCs/>
          <w:sz w:val="30"/>
          <w:szCs w:val="30"/>
        </w:rPr>
        <w:t>Севко Людмила Романовна</w:t>
      </w:r>
      <w:r w:rsidRPr="00CD4838">
        <w:rPr>
          <w:rFonts w:ascii="Times New Roman" w:hAnsi="Times New Roman" w:cs="Times New Roman"/>
          <w:i/>
          <w:iCs/>
          <w:sz w:val="30"/>
          <w:szCs w:val="30"/>
        </w:rPr>
        <w:t xml:space="preserve">, </w:t>
      </w:r>
      <w:r w:rsidRPr="00CD4838">
        <w:rPr>
          <w:rFonts w:ascii="Times New Roman" w:hAnsi="Times New Roman" w:cs="Times New Roman"/>
          <w:iCs/>
          <w:sz w:val="30"/>
          <w:szCs w:val="30"/>
        </w:rPr>
        <w:t>которая я</w:t>
      </w:r>
      <w:r w:rsidRPr="00CD4838">
        <w:rPr>
          <w:rFonts w:ascii="Times New Roman" w:hAnsi="Times New Roman" w:cs="Times New Roman"/>
          <w:bCs/>
          <w:iCs/>
          <w:sz w:val="30"/>
          <w:szCs w:val="30"/>
        </w:rPr>
        <w:t>вля</w:t>
      </w:r>
      <w:r w:rsidR="001C6E66">
        <w:rPr>
          <w:rFonts w:ascii="Times New Roman" w:hAnsi="Times New Roman" w:cs="Times New Roman"/>
          <w:bCs/>
          <w:iCs/>
          <w:sz w:val="30"/>
          <w:szCs w:val="30"/>
        </w:rPr>
        <w:t>лась</w:t>
      </w:r>
      <w:r w:rsidRPr="00CD4838">
        <w:rPr>
          <w:rFonts w:ascii="Times New Roman" w:hAnsi="Times New Roman" w:cs="Times New Roman"/>
          <w:bCs/>
          <w:iCs/>
          <w:sz w:val="30"/>
          <w:szCs w:val="30"/>
        </w:rPr>
        <w:t xml:space="preserve"> депутатом</w:t>
      </w:r>
      <w:r w:rsidR="00CE0180">
        <w:rPr>
          <w:rFonts w:ascii="Times New Roman" w:hAnsi="Times New Roman" w:cs="Times New Roman"/>
          <w:bCs/>
          <w:iCs/>
          <w:sz w:val="30"/>
          <w:szCs w:val="30"/>
        </w:rPr>
        <w:t xml:space="preserve"> </w:t>
      </w:r>
      <w:r w:rsidRPr="00CD4838">
        <w:rPr>
          <w:rFonts w:ascii="Times New Roman" w:hAnsi="Times New Roman" w:cs="Times New Roman"/>
          <w:bCs/>
          <w:iCs/>
          <w:sz w:val="30"/>
          <w:szCs w:val="30"/>
        </w:rPr>
        <w:t>Городского Совета депутатов,  членом  Совета Республики Национального собрания Республики Беларусь.</w:t>
      </w:r>
      <w:r w:rsidR="001C6E66" w:rsidRPr="001C6E66">
        <w:rPr>
          <w:rFonts w:ascii="Times New Roman" w:hAnsi="Times New Roman" w:cs="Times New Roman"/>
          <w:sz w:val="30"/>
          <w:szCs w:val="30"/>
        </w:rPr>
        <w:t xml:space="preserve"> </w:t>
      </w:r>
      <w:r w:rsidR="001C6E66" w:rsidRPr="00CD4838">
        <w:rPr>
          <w:rFonts w:ascii="Times New Roman" w:hAnsi="Times New Roman" w:cs="Times New Roman"/>
          <w:sz w:val="30"/>
          <w:szCs w:val="30"/>
        </w:rPr>
        <w:t xml:space="preserve">Работников в  учреждениях образования города в данный период в пределах 10 тысяч,  из них членов профсоюза –98%. </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bCs/>
          <w:i/>
          <w:iCs/>
          <w:sz w:val="30"/>
          <w:szCs w:val="30"/>
          <w:u w:val="single"/>
        </w:rPr>
        <w:lastRenderedPageBreak/>
        <w:t>Особенности данного периода</w:t>
      </w:r>
      <w:r w:rsidRPr="00CD4838">
        <w:rPr>
          <w:rFonts w:ascii="Times New Roman" w:hAnsi="Times New Roman" w:cs="Times New Roman"/>
          <w:bCs/>
          <w:iCs/>
          <w:sz w:val="30"/>
          <w:szCs w:val="30"/>
        </w:rPr>
        <w:t>: упор на р</w:t>
      </w:r>
      <w:r w:rsidRPr="00CD4838">
        <w:rPr>
          <w:rFonts w:ascii="Times New Roman" w:hAnsi="Times New Roman" w:cs="Times New Roman"/>
          <w:sz w:val="30"/>
          <w:szCs w:val="30"/>
        </w:rPr>
        <w:t xml:space="preserve">азвитие социального партнерства, общественный контроль за соблюдением законодательства о труде и охране труда в учреждениях образования г. Гродно. Решение проблем защиты профессиональных, социально-экономических интересов работников учреждений образования города. </w:t>
      </w:r>
    </w:p>
    <w:p w:rsidR="00CD4838" w:rsidRPr="00CD4838" w:rsidRDefault="00CD4838" w:rsidP="00CE0180">
      <w:pPr>
        <w:spacing w:after="0" w:line="240" w:lineRule="auto"/>
        <w:ind w:firstLine="709"/>
        <w:jc w:val="both"/>
        <w:rPr>
          <w:rFonts w:ascii="Times New Roman" w:hAnsi="Times New Roman" w:cs="Times New Roman"/>
          <w:sz w:val="30"/>
          <w:szCs w:val="30"/>
        </w:rPr>
      </w:pPr>
      <w:r w:rsidRPr="00CD4838">
        <w:rPr>
          <w:rFonts w:ascii="Times New Roman" w:hAnsi="Times New Roman" w:cs="Times New Roman"/>
          <w:sz w:val="30"/>
          <w:szCs w:val="30"/>
        </w:rPr>
        <w:t xml:space="preserve">Активно проводится работа с  обращениями членов профсоюза, совершенствуется  учеба профсоюзного актива и информационно-аналитическая работы в  первичных профсоюзных организациях. </w:t>
      </w:r>
    </w:p>
    <w:p w:rsidR="00CD4838" w:rsidRDefault="001C6E66" w:rsidP="00CE018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Решаются </w:t>
      </w:r>
      <w:r w:rsidR="00CD4838" w:rsidRPr="00CD4838">
        <w:rPr>
          <w:rFonts w:ascii="Times New Roman" w:hAnsi="Times New Roman" w:cs="Times New Roman"/>
          <w:sz w:val="30"/>
          <w:szCs w:val="30"/>
        </w:rPr>
        <w:t>жилищно-бытовые проблемы педагогических работников (сдан в эксплуатацию 1-й Дом для учителей в м-ре Вишневец</w:t>
      </w:r>
      <w:r w:rsidR="003C45DC">
        <w:rPr>
          <w:rFonts w:ascii="Times New Roman" w:hAnsi="Times New Roman" w:cs="Times New Roman"/>
          <w:sz w:val="30"/>
          <w:szCs w:val="30"/>
        </w:rPr>
        <w:t>).</w:t>
      </w:r>
      <w:r w:rsidR="00CD4838" w:rsidRPr="00CD4838">
        <w:rPr>
          <w:rFonts w:ascii="Times New Roman" w:hAnsi="Times New Roman" w:cs="Times New Roman"/>
          <w:sz w:val="30"/>
          <w:szCs w:val="30"/>
        </w:rPr>
        <w:t xml:space="preserve">  Развивается  культурно-массовая и  спортивно-оздоровительная работа</w:t>
      </w:r>
      <w:r w:rsidR="003C45DC">
        <w:rPr>
          <w:rFonts w:ascii="Times New Roman" w:hAnsi="Times New Roman" w:cs="Times New Roman"/>
          <w:sz w:val="30"/>
          <w:szCs w:val="30"/>
        </w:rPr>
        <w:t xml:space="preserve"> </w:t>
      </w:r>
      <w:r w:rsidR="00CD4838" w:rsidRPr="00CD4838">
        <w:rPr>
          <w:rFonts w:ascii="Times New Roman" w:hAnsi="Times New Roman" w:cs="Times New Roman"/>
          <w:sz w:val="30"/>
          <w:szCs w:val="30"/>
        </w:rPr>
        <w:t>среди работников образования города</w:t>
      </w:r>
      <w:r>
        <w:rPr>
          <w:rFonts w:ascii="Times New Roman" w:hAnsi="Times New Roman" w:cs="Times New Roman"/>
          <w:sz w:val="30"/>
          <w:szCs w:val="30"/>
        </w:rPr>
        <w:t>.</w:t>
      </w:r>
    </w:p>
    <w:p w:rsidR="001C6E66" w:rsidRDefault="001C6E66" w:rsidP="00CE018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Традиции</w:t>
      </w:r>
      <w:r w:rsidR="008F04EC">
        <w:rPr>
          <w:rFonts w:ascii="Times New Roman" w:hAnsi="Times New Roman" w:cs="Times New Roman"/>
          <w:sz w:val="30"/>
          <w:szCs w:val="30"/>
        </w:rPr>
        <w:t xml:space="preserve">, заложенные предшественниками </w:t>
      </w:r>
      <w:r>
        <w:rPr>
          <w:rFonts w:ascii="Times New Roman" w:hAnsi="Times New Roman" w:cs="Times New Roman"/>
          <w:sz w:val="30"/>
          <w:szCs w:val="30"/>
        </w:rPr>
        <w:t>развиваются и по сей день</w:t>
      </w:r>
      <w:r w:rsidR="003C45DC">
        <w:rPr>
          <w:rFonts w:ascii="Times New Roman" w:hAnsi="Times New Roman" w:cs="Times New Roman"/>
          <w:sz w:val="30"/>
          <w:szCs w:val="30"/>
        </w:rPr>
        <w:t xml:space="preserve"> </w:t>
      </w:r>
      <w:r w:rsidR="008F04EC">
        <w:rPr>
          <w:rFonts w:ascii="Times New Roman" w:hAnsi="Times New Roman" w:cs="Times New Roman"/>
          <w:sz w:val="30"/>
          <w:szCs w:val="30"/>
        </w:rPr>
        <w:t>Гарацкевич Анной Ромуальдовной, которая была избрана на должность председателя Гродненской городской организации 23 октября 2021 года.. На сегодняшний день организация насчитывает 12 452 члена профсоюза. Это 154 первичные профсоюзные организации, где 4 из них- частной формы собственности. Охват профсоюзным членством среди работников сферы образования составляет 97,9 %. Неработающих членов профсоюза(ветеранов), состоящих на профсоюзном учете -1989</w:t>
      </w:r>
      <w:r w:rsidR="008E5D4D">
        <w:rPr>
          <w:rFonts w:ascii="Times New Roman" w:hAnsi="Times New Roman" w:cs="Times New Roman"/>
          <w:sz w:val="30"/>
          <w:szCs w:val="30"/>
        </w:rPr>
        <w:t xml:space="preserve"> </w:t>
      </w:r>
      <w:r w:rsidR="008F04EC">
        <w:rPr>
          <w:rFonts w:ascii="Times New Roman" w:hAnsi="Times New Roman" w:cs="Times New Roman"/>
          <w:sz w:val="30"/>
          <w:szCs w:val="30"/>
        </w:rPr>
        <w:t>человек.</w:t>
      </w:r>
    </w:p>
    <w:p w:rsidR="00AC15C9" w:rsidRDefault="003C45DC"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прежнему, главной ценностью  для организации являются люди, работники учреждений</w:t>
      </w:r>
      <w:r w:rsidR="002A2634">
        <w:rPr>
          <w:rFonts w:ascii="Times New Roman" w:hAnsi="Times New Roman" w:cs="Times New Roman"/>
          <w:sz w:val="30"/>
          <w:szCs w:val="30"/>
        </w:rPr>
        <w:t xml:space="preserve"> образования города. П</w:t>
      </w:r>
      <w:r>
        <w:rPr>
          <w:rFonts w:ascii="Times New Roman" w:hAnsi="Times New Roman" w:cs="Times New Roman"/>
          <w:sz w:val="30"/>
          <w:szCs w:val="30"/>
        </w:rPr>
        <w:t>рофсоюз вовлечен во все направления деятельности сферы образования</w:t>
      </w:r>
      <w:r w:rsidR="00E93344">
        <w:rPr>
          <w:rFonts w:ascii="Times New Roman" w:hAnsi="Times New Roman" w:cs="Times New Roman"/>
          <w:sz w:val="30"/>
          <w:szCs w:val="30"/>
        </w:rPr>
        <w:t xml:space="preserve">. Продолжается работа в области в области защиты прав и законных интересов работников, охраны труда, укрепления здоровья, проведения физкультурно - массовых и культурно-оздоровительных мероприятий, </w:t>
      </w:r>
      <w:r w:rsidR="007D3542">
        <w:rPr>
          <w:rFonts w:ascii="Times New Roman" w:hAnsi="Times New Roman" w:cs="Times New Roman"/>
          <w:sz w:val="30"/>
          <w:szCs w:val="30"/>
        </w:rPr>
        <w:t xml:space="preserve">особое внимание уделяется жилищным </w:t>
      </w:r>
      <w:r w:rsidR="0015280B">
        <w:rPr>
          <w:rFonts w:ascii="Times New Roman" w:hAnsi="Times New Roman" w:cs="Times New Roman"/>
          <w:sz w:val="30"/>
          <w:szCs w:val="30"/>
        </w:rPr>
        <w:t>вопросам  работников учреждений, благодаря сложной и очень напряженной работе в данном направлении только в за период с 2020 года по насто</w:t>
      </w:r>
      <w:r w:rsidR="009F60C4">
        <w:rPr>
          <w:rFonts w:ascii="Times New Roman" w:hAnsi="Times New Roman" w:cs="Times New Roman"/>
          <w:sz w:val="30"/>
          <w:szCs w:val="30"/>
        </w:rPr>
        <w:t xml:space="preserve">ящий момент свое жилье получили 49 работников. Из них  8 многодетных и 2 семьи, где воспитываются дети-инвалиды. </w:t>
      </w:r>
      <w:r w:rsidR="00AC15C9">
        <w:rPr>
          <w:rFonts w:ascii="Times New Roman" w:hAnsi="Times New Roman" w:cs="Times New Roman"/>
          <w:sz w:val="30"/>
          <w:szCs w:val="30"/>
        </w:rPr>
        <w:t xml:space="preserve"> Активное участие в рамках акции "Профсоюзы-детям"</w:t>
      </w:r>
    </w:p>
    <w:p w:rsidR="00CD4838" w:rsidRDefault="00423EA0"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са</w:t>
      </w:r>
      <w:r w:rsidR="007D3542">
        <w:rPr>
          <w:rFonts w:ascii="Times New Roman" w:hAnsi="Times New Roman" w:cs="Times New Roman"/>
          <w:sz w:val="30"/>
          <w:szCs w:val="30"/>
        </w:rPr>
        <w:t xml:space="preserve">мом высшем уровне ведется работа совета ветеранов труда учреждений образования под председательством </w:t>
      </w:r>
      <w:r>
        <w:rPr>
          <w:rFonts w:ascii="Times New Roman" w:hAnsi="Times New Roman" w:cs="Times New Roman"/>
          <w:sz w:val="30"/>
          <w:szCs w:val="30"/>
        </w:rPr>
        <w:t xml:space="preserve">Валентины Александровны Горанько. </w:t>
      </w:r>
    </w:p>
    <w:p w:rsidR="00D81E11" w:rsidRDefault="009F60C4"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Активно ведется работа и в первичных профсоюзных организациях.</w:t>
      </w:r>
      <w:r w:rsidR="00384688">
        <w:rPr>
          <w:rFonts w:ascii="Times New Roman" w:hAnsi="Times New Roman" w:cs="Times New Roman"/>
          <w:sz w:val="30"/>
          <w:szCs w:val="30"/>
        </w:rPr>
        <w:t xml:space="preserve"> </w:t>
      </w:r>
      <w:r w:rsidR="00020FD4">
        <w:rPr>
          <w:rFonts w:ascii="Times New Roman" w:hAnsi="Times New Roman" w:cs="Times New Roman"/>
          <w:sz w:val="30"/>
          <w:szCs w:val="30"/>
        </w:rPr>
        <w:t xml:space="preserve"> наиболее активная работа по мотивации профсоюзного членства ведется в государственном учреждении образования </w:t>
      </w:r>
      <w:r w:rsidR="005C574E">
        <w:rPr>
          <w:rFonts w:ascii="Times New Roman" w:hAnsi="Times New Roman" w:cs="Times New Roman"/>
          <w:sz w:val="30"/>
          <w:szCs w:val="30"/>
        </w:rPr>
        <w:t>"</w:t>
      </w:r>
      <w:r w:rsidR="00020FD4">
        <w:rPr>
          <w:rFonts w:ascii="Times New Roman" w:hAnsi="Times New Roman" w:cs="Times New Roman"/>
          <w:sz w:val="30"/>
          <w:szCs w:val="30"/>
        </w:rPr>
        <w:t xml:space="preserve">Ясли-сад № 86 г.Гродно"- председатель Саванец Ольга Александровна. </w:t>
      </w:r>
      <w:r w:rsidR="005C574E">
        <w:rPr>
          <w:rFonts w:ascii="Times New Roman" w:hAnsi="Times New Roman" w:cs="Times New Roman"/>
          <w:sz w:val="30"/>
          <w:szCs w:val="30"/>
        </w:rPr>
        <w:t xml:space="preserve">Успешность </w:t>
      </w:r>
      <w:r w:rsidR="0090504F">
        <w:rPr>
          <w:rFonts w:ascii="Times New Roman" w:hAnsi="Times New Roman" w:cs="Times New Roman"/>
          <w:sz w:val="30"/>
          <w:szCs w:val="30"/>
        </w:rPr>
        <w:t xml:space="preserve">работы по охране труда </w:t>
      </w:r>
      <w:r w:rsidR="005C574E">
        <w:rPr>
          <w:rFonts w:ascii="Times New Roman" w:hAnsi="Times New Roman" w:cs="Times New Roman"/>
          <w:sz w:val="30"/>
          <w:szCs w:val="30"/>
        </w:rPr>
        <w:t>отмечается в ГУО "Ясли-сад № 3 г.Гродно" в номинации "Лучший общественный инспектор" , председатель Юревич Елена Евгеньевна и в ГУО "Средняя школа №</w:t>
      </w:r>
      <w:r w:rsidR="0090504F">
        <w:rPr>
          <w:rFonts w:ascii="Times New Roman" w:hAnsi="Times New Roman" w:cs="Times New Roman"/>
          <w:sz w:val="30"/>
          <w:szCs w:val="30"/>
        </w:rPr>
        <w:t xml:space="preserve"> </w:t>
      </w:r>
      <w:r w:rsidR="005C574E">
        <w:rPr>
          <w:rFonts w:ascii="Times New Roman" w:hAnsi="Times New Roman" w:cs="Times New Roman"/>
          <w:sz w:val="30"/>
          <w:szCs w:val="30"/>
        </w:rPr>
        <w:t xml:space="preserve">2 г.Гродно"- председатель Хильмончик Алла Ивановна.  Неоднократным победителем в смотра - конкурса на лучшую постановку </w:t>
      </w:r>
      <w:r w:rsidR="005C574E">
        <w:rPr>
          <w:rFonts w:ascii="Times New Roman" w:hAnsi="Times New Roman" w:cs="Times New Roman"/>
          <w:sz w:val="30"/>
          <w:szCs w:val="30"/>
        </w:rPr>
        <w:lastRenderedPageBreak/>
        <w:t xml:space="preserve">спортивно- массовой и физкультурно-оздоровительной работы является ГУО </w:t>
      </w:r>
      <w:r w:rsidR="0090504F">
        <w:rPr>
          <w:rFonts w:ascii="Times New Roman" w:hAnsi="Times New Roman" w:cs="Times New Roman"/>
          <w:sz w:val="30"/>
          <w:szCs w:val="30"/>
        </w:rPr>
        <w:t>"Средняя школа № 40 г.Гродно</w:t>
      </w:r>
      <w:r w:rsidR="005C574E">
        <w:rPr>
          <w:rFonts w:ascii="Times New Roman" w:hAnsi="Times New Roman" w:cs="Times New Roman"/>
          <w:sz w:val="30"/>
          <w:szCs w:val="30"/>
        </w:rPr>
        <w:t>"  председатель-</w:t>
      </w:r>
      <w:r w:rsidR="0090504F">
        <w:rPr>
          <w:rFonts w:ascii="Times New Roman" w:hAnsi="Times New Roman" w:cs="Times New Roman"/>
          <w:sz w:val="30"/>
          <w:szCs w:val="30"/>
        </w:rPr>
        <w:t xml:space="preserve"> Блажей Сергей Валерьянович и ГУО "Гимназия № 10 г.Гродно" -председатель Юденко  Наталья Михайловна.</w:t>
      </w:r>
    </w:p>
    <w:p w:rsidR="00D81E11" w:rsidRDefault="00D81E11"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вкладе городской организации в профсоюзное движение свидетельствует и тот факт, что представители города отмечены  Грамотами ЦК отраслевого профсоюза:</w:t>
      </w:r>
    </w:p>
    <w:p w:rsidR="005C574E" w:rsidRDefault="00D81E11"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Чечко Анна Евгеньевна, Козлович Жанна Николаевна, Закревская Елена Антоновна, Каревская Наталья Валерьевна, Тихонович Лариса Ивановна, Таранко Марина Юльяновна, Ситникова Ольга Зайнуловна.</w:t>
      </w:r>
    </w:p>
    <w:p w:rsidR="00D81E11" w:rsidRDefault="00D81E11" w:rsidP="00152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Книгу почета </w:t>
      </w:r>
      <w:r w:rsidR="00D00F8B">
        <w:rPr>
          <w:rFonts w:ascii="Times New Roman" w:hAnsi="Times New Roman" w:cs="Times New Roman"/>
          <w:sz w:val="30"/>
          <w:szCs w:val="30"/>
        </w:rPr>
        <w:t>Гродненской городской организации внесены Себровский Борис Александрович, Дулуб Анна Михайловна, Севко Людмила Романовна, Горанько Валентина Алекса</w:t>
      </w:r>
      <w:r w:rsidR="00DB13D8">
        <w:rPr>
          <w:rFonts w:ascii="Times New Roman" w:hAnsi="Times New Roman" w:cs="Times New Roman"/>
          <w:sz w:val="30"/>
          <w:szCs w:val="30"/>
        </w:rPr>
        <w:t>ндровна и др.</w:t>
      </w:r>
    </w:p>
    <w:p w:rsidR="005C574E" w:rsidRPr="00CD4838" w:rsidRDefault="005C574E" w:rsidP="0015280B">
      <w:pPr>
        <w:spacing w:after="0" w:line="240" w:lineRule="auto"/>
        <w:ind w:firstLine="709"/>
        <w:jc w:val="both"/>
        <w:rPr>
          <w:rFonts w:ascii="Times New Roman" w:hAnsi="Times New Roman" w:cs="Times New Roman"/>
          <w:sz w:val="30"/>
          <w:szCs w:val="30"/>
        </w:rPr>
      </w:pPr>
    </w:p>
    <w:p w:rsidR="00C936FB" w:rsidRDefault="0040533A" w:rsidP="0040533A">
      <w:pPr>
        <w:spacing w:line="240" w:lineRule="auto"/>
        <w:jc w:val="center"/>
        <w:rPr>
          <w:rFonts w:ascii="Times New Roman" w:hAnsi="Times New Roman" w:cs="Times New Roman"/>
          <w:b/>
          <w:sz w:val="30"/>
          <w:szCs w:val="30"/>
        </w:rPr>
      </w:pPr>
      <w:r w:rsidRPr="0040533A">
        <w:rPr>
          <w:rFonts w:ascii="Times New Roman" w:hAnsi="Times New Roman" w:cs="Times New Roman"/>
          <w:b/>
          <w:sz w:val="30"/>
          <w:szCs w:val="30"/>
        </w:rPr>
        <w:t>2019-2024 годы</w:t>
      </w:r>
    </w:p>
    <w:p w:rsidR="00320E5D" w:rsidRDefault="00320E5D" w:rsidP="002038E0">
      <w:pPr>
        <w:spacing w:after="0" w:line="240" w:lineRule="auto"/>
        <w:ind w:firstLine="709"/>
        <w:jc w:val="both"/>
        <w:rPr>
          <w:rFonts w:ascii="Times New Roman" w:hAnsi="Times New Roman" w:cs="Times New Roman"/>
          <w:b/>
          <w:sz w:val="28"/>
          <w:szCs w:val="28"/>
        </w:rPr>
      </w:pPr>
      <w:r w:rsidRPr="00320E5D">
        <w:rPr>
          <w:rFonts w:ascii="Times New Roman" w:hAnsi="Times New Roman" w:cs="Times New Roman"/>
          <w:b/>
          <w:sz w:val="28"/>
          <w:szCs w:val="28"/>
        </w:rPr>
        <w:t>Председатель Гродненской городской организации – Анна Ромуальдовна Гарацкевич.</w:t>
      </w:r>
      <w:r>
        <w:rPr>
          <w:rFonts w:ascii="Times New Roman" w:hAnsi="Times New Roman" w:cs="Times New Roman"/>
          <w:b/>
          <w:sz w:val="28"/>
          <w:szCs w:val="28"/>
        </w:rPr>
        <w:t xml:space="preserve"> </w:t>
      </w:r>
    </w:p>
    <w:p w:rsidR="002038E0" w:rsidRDefault="00320E5D" w:rsidP="002038E0">
      <w:pPr>
        <w:spacing w:after="0" w:line="240" w:lineRule="auto"/>
        <w:ind w:firstLine="709"/>
        <w:jc w:val="both"/>
        <w:rPr>
          <w:rFonts w:ascii="Times New Roman" w:hAnsi="Times New Roman" w:cs="Times New Roman"/>
          <w:sz w:val="28"/>
          <w:szCs w:val="28"/>
        </w:rPr>
      </w:pPr>
      <w:r w:rsidRPr="00320E5D">
        <w:rPr>
          <w:rFonts w:ascii="Times New Roman" w:hAnsi="Times New Roman" w:cs="Times New Roman"/>
          <w:sz w:val="28"/>
          <w:szCs w:val="28"/>
        </w:rPr>
        <w:t>В настоящее время в состав городской организации входят 15</w:t>
      </w:r>
      <w:r w:rsidRPr="00320E5D">
        <w:rPr>
          <w:rFonts w:ascii="Times New Roman" w:hAnsi="Times New Roman" w:cs="Times New Roman"/>
          <w:sz w:val="28"/>
          <w:szCs w:val="28"/>
        </w:rPr>
        <w:t>3</w:t>
      </w:r>
      <w:r w:rsidRPr="00320E5D">
        <w:rPr>
          <w:rFonts w:ascii="Times New Roman" w:hAnsi="Times New Roman" w:cs="Times New Roman"/>
          <w:sz w:val="28"/>
          <w:szCs w:val="28"/>
        </w:rPr>
        <w:t xml:space="preserve"> «первички</w:t>
      </w:r>
      <w:r>
        <w:rPr>
          <w:rFonts w:ascii="Times New Roman" w:hAnsi="Times New Roman" w:cs="Times New Roman"/>
          <w:sz w:val="28"/>
          <w:szCs w:val="28"/>
        </w:rPr>
        <w:t>. В рядах профсоюза около 14 009 членов. Из них н</w:t>
      </w:r>
      <w:r w:rsidR="002038E0">
        <w:rPr>
          <w:rFonts w:ascii="Times New Roman" w:hAnsi="Times New Roman" w:cs="Times New Roman"/>
          <w:sz w:val="28"/>
          <w:szCs w:val="28"/>
        </w:rPr>
        <w:t>а профсоюзном учете состоят 1906</w:t>
      </w:r>
      <w:r w:rsidRPr="00320E5D">
        <w:rPr>
          <w:rFonts w:ascii="Times New Roman" w:hAnsi="Times New Roman" w:cs="Times New Roman"/>
          <w:sz w:val="28"/>
          <w:szCs w:val="28"/>
        </w:rPr>
        <w:t xml:space="preserve"> ветеранов труда. </w:t>
      </w:r>
    </w:p>
    <w:p w:rsidR="002038E0" w:rsidRDefault="002038E0" w:rsidP="002038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Охват </w:t>
      </w:r>
      <w:r w:rsidR="00320E5D" w:rsidRPr="00320E5D">
        <w:rPr>
          <w:rFonts w:ascii="Times New Roman" w:hAnsi="Times New Roman" w:cs="Times New Roman"/>
          <w:sz w:val="28"/>
          <w:szCs w:val="28"/>
        </w:rPr>
        <w:t>профс</w:t>
      </w:r>
      <w:r w:rsidR="00320E5D">
        <w:rPr>
          <w:rFonts w:ascii="Times New Roman" w:hAnsi="Times New Roman" w:cs="Times New Roman"/>
          <w:sz w:val="28"/>
          <w:szCs w:val="28"/>
        </w:rPr>
        <w:t>ою</w:t>
      </w:r>
      <w:bookmarkStart w:id="0" w:name="_GoBack"/>
      <w:bookmarkEnd w:id="0"/>
      <w:r w:rsidR="00320E5D">
        <w:rPr>
          <w:rFonts w:ascii="Times New Roman" w:hAnsi="Times New Roman" w:cs="Times New Roman"/>
          <w:sz w:val="28"/>
          <w:szCs w:val="28"/>
        </w:rPr>
        <w:t>зным членством составляет 99</w:t>
      </w:r>
      <w:r w:rsidR="00320E5D" w:rsidRPr="00320E5D">
        <w:rPr>
          <w:rFonts w:ascii="Times New Roman" w:hAnsi="Times New Roman" w:cs="Times New Roman"/>
          <w:sz w:val="28"/>
          <w:szCs w:val="28"/>
        </w:rPr>
        <w:t>,1</w:t>
      </w:r>
      <w:r w:rsidR="00320E5D" w:rsidRPr="00320E5D">
        <w:rPr>
          <w:rFonts w:ascii="Times New Roman" w:hAnsi="Times New Roman" w:cs="Times New Roman"/>
          <w:sz w:val="28"/>
          <w:szCs w:val="28"/>
        </w:rPr>
        <w:t xml:space="preserve"> %. Профсоюз вовлечен во все направления деятельности сферы образования, проводит физкультурно-оздоровительные и культурно-массовые мероприятия, принимает активное участие в акции «Профсоюзы–детям». Самой высокой оценки заслуживает работа совета ветеранов труда, который возглавляет Валентина Александровна Горанько. </w:t>
      </w:r>
    </w:p>
    <w:p w:rsidR="002038E0" w:rsidRDefault="002038E0" w:rsidP="002038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 ведет совю работу Молодежный Срвет, созданный по иннициативе Анны Ромуальдовны в 2022 году. Возглавляет Молодежный Совет _Алексеева Диана Игоревна.</w:t>
      </w:r>
    </w:p>
    <w:p w:rsidR="00320E5D" w:rsidRPr="00320E5D" w:rsidRDefault="00320E5D" w:rsidP="002038E0">
      <w:pPr>
        <w:spacing w:after="0" w:line="240" w:lineRule="auto"/>
        <w:ind w:firstLine="709"/>
        <w:jc w:val="both"/>
        <w:rPr>
          <w:rFonts w:ascii="Times New Roman" w:hAnsi="Times New Roman" w:cs="Times New Roman"/>
          <w:b/>
          <w:sz w:val="28"/>
          <w:szCs w:val="28"/>
        </w:rPr>
      </w:pPr>
      <w:r w:rsidRPr="00320E5D">
        <w:rPr>
          <w:rFonts w:ascii="Times New Roman" w:hAnsi="Times New Roman" w:cs="Times New Roman"/>
          <w:sz w:val="28"/>
          <w:szCs w:val="28"/>
        </w:rPr>
        <w:t>О вкладе Гродненской городской организации в профсоюзное движение свидетельствует тот факт, что ее представители Анна Евгеньевна Чечко, Жанна Николаевна Козлович, Елена Антоновна Закревская, Наталья Валерьевна Каревская, Лариса Ивановна Тихонович, Марина Юльяновна Таранко, Ольга Зайнул</w:t>
      </w:r>
      <w:r w:rsidR="002038E0">
        <w:rPr>
          <w:rFonts w:ascii="Times New Roman" w:hAnsi="Times New Roman" w:cs="Times New Roman"/>
          <w:sz w:val="28"/>
          <w:szCs w:val="28"/>
        </w:rPr>
        <w:t xml:space="preserve">овна Ситникова, Татьяна Юрьевна Рожанская </w:t>
      </w:r>
      <w:r w:rsidRPr="00320E5D">
        <w:rPr>
          <w:rFonts w:ascii="Times New Roman" w:hAnsi="Times New Roman" w:cs="Times New Roman"/>
          <w:sz w:val="28"/>
          <w:szCs w:val="28"/>
        </w:rPr>
        <w:t xml:space="preserve">отмечены Грамотами </w:t>
      </w:r>
      <w:r w:rsidR="002038E0">
        <w:rPr>
          <w:rFonts w:ascii="Times New Roman" w:hAnsi="Times New Roman" w:cs="Times New Roman"/>
          <w:sz w:val="28"/>
          <w:szCs w:val="28"/>
        </w:rPr>
        <w:t>Белорусского профсоюза работников образования и науки.</w:t>
      </w:r>
      <w:r w:rsidRPr="00320E5D">
        <w:rPr>
          <w:rFonts w:ascii="Times New Roman" w:hAnsi="Times New Roman" w:cs="Times New Roman"/>
          <w:sz w:val="28"/>
          <w:szCs w:val="28"/>
        </w:rPr>
        <w:t xml:space="preserve"> </w:t>
      </w:r>
    </w:p>
    <w:sectPr w:rsidR="00320E5D" w:rsidRPr="00320E5D" w:rsidSect="005B0B1F">
      <w:headerReference w:type="even" r:id="rId9"/>
      <w:headerReference w:type="default" r:id="rId10"/>
      <w:pgSz w:w="11906" w:h="16838"/>
      <w:pgMar w:top="1134" w:right="566"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D4" w:rsidRDefault="000804D4" w:rsidP="00F6582A">
      <w:pPr>
        <w:spacing w:after="0" w:line="240" w:lineRule="auto"/>
      </w:pPr>
      <w:r>
        <w:separator/>
      </w:r>
    </w:p>
  </w:endnote>
  <w:endnote w:type="continuationSeparator" w:id="0">
    <w:p w:rsidR="000804D4" w:rsidRDefault="000804D4" w:rsidP="00F6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D4" w:rsidRDefault="000804D4" w:rsidP="00F6582A">
      <w:pPr>
        <w:spacing w:after="0" w:line="240" w:lineRule="auto"/>
      </w:pPr>
      <w:r>
        <w:separator/>
      </w:r>
    </w:p>
  </w:footnote>
  <w:footnote w:type="continuationSeparator" w:id="0">
    <w:p w:rsidR="000804D4" w:rsidRDefault="000804D4" w:rsidP="00F6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C5" w:rsidRDefault="00F6582A" w:rsidP="0068499E">
    <w:pPr>
      <w:pStyle w:val="a3"/>
      <w:framePr w:wrap="around" w:vAnchor="text" w:hAnchor="margin" w:xAlign="center" w:y="1"/>
      <w:rPr>
        <w:rStyle w:val="a5"/>
      </w:rPr>
    </w:pPr>
    <w:r>
      <w:rPr>
        <w:rStyle w:val="a5"/>
      </w:rPr>
      <w:fldChar w:fldCharType="begin"/>
    </w:r>
    <w:r w:rsidR="00C936FB">
      <w:rPr>
        <w:rStyle w:val="a5"/>
      </w:rPr>
      <w:instrText xml:space="preserve">PAGE  </w:instrText>
    </w:r>
    <w:r>
      <w:rPr>
        <w:rStyle w:val="a5"/>
      </w:rPr>
      <w:fldChar w:fldCharType="end"/>
    </w:r>
  </w:p>
  <w:p w:rsidR="002A3DC5" w:rsidRDefault="000804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C5" w:rsidRDefault="00F6582A" w:rsidP="0068499E">
    <w:pPr>
      <w:pStyle w:val="a3"/>
      <w:framePr w:wrap="around" w:vAnchor="text" w:hAnchor="margin" w:xAlign="center" w:y="1"/>
      <w:rPr>
        <w:rStyle w:val="a5"/>
      </w:rPr>
    </w:pPr>
    <w:r>
      <w:rPr>
        <w:rStyle w:val="a5"/>
      </w:rPr>
      <w:fldChar w:fldCharType="begin"/>
    </w:r>
    <w:r w:rsidR="00C936FB">
      <w:rPr>
        <w:rStyle w:val="a5"/>
      </w:rPr>
      <w:instrText xml:space="preserve">PAGE  </w:instrText>
    </w:r>
    <w:r>
      <w:rPr>
        <w:rStyle w:val="a5"/>
      </w:rPr>
      <w:fldChar w:fldCharType="separate"/>
    </w:r>
    <w:r w:rsidR="002038E0">
      <w:rPr>
        <w:rStyle w:val="a5"/>
        <w:noProof/>
      </w:rPr>
      <w:t>5</w:t>
    </w:r>
    <w:r>
      <w:rPr>
        <w:rStyle w:val="a5"/>
      </w:rPr>
      <w:fldChar w:fldCharType="end"/>
    </w:r>
  </w:p>
  <w:p w:rsidR="002A3DC5" w:rsidRDefault="000804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62DB"/>
    <w:multiLevelType w:val="hybridMultilevel"/>
    <w:tmpl w:val="6D2EDFF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8481BAF"/>
    <w:multiLevelType w:val="hybridMultilevel"/>
    <w:tmpl w:val="60123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E6E10"/>
    <w:multiLevelType w:val="hybridMultilevel"/>
    <w:tmpl w:val="725CCD0E"/>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38"/>
    <w:rsid w:val="00020FD4"/>
    <w:rsid w:val="000804D4"/>
    <w:rsid w:val="0015280B"/>
    <w:rsid w:val="001C6E66"/>
    <w:rsid w:val="002038E0"/>
    <w:rsid w:val="002A2634"/>
    <w:rsid w:val="00320E5D"/>
    <w:rsid w:val="00384688"/>
    <w:rsid w:val="003C45DC"/>
    <w:rsid w:val="0040533A"/>
    <w:rsid w:val="00423EA0"/>
    <w:rsid w:val="005C574E"/>
    <w:rsid w:val="007D3542"/>
    <w:rsid w:val="008E5D4D"/>
    <w:rsid w:val="008F04EC"/>
    <w:rsid w:val="0090504F"/>
    <w:rsid w:val="009A5DE3"/>
    <w:rsid w:val="009F60C4"/>
    <w:rsid w:val="00AC15C9"/>
    <w:rsid w:val="00C275D5"/>
    <w:rsid w:val="00C936FB"/>
    <w:rsid w:val="00CD4838"/>
    <w:rsid w:val="00CE0180"/>
    <w:rsid w:val="00D00F8B"/>
    <w:rsid w:val="00D81E11"/>
    <w:rsid w:val="00DB13D8"/>
    <w:rsid w:val="00E36874"/>
    <w:rsid w:val="00E93344"/>
    <w:rsid w:val="00F6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4B9045"/>
  <w15:docId w15:val="{8BE5A7C3-3626-4615-A99F-63D257F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8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D4838"/>
    <w:rPr>
      <w:rFonts w:ascii="Times New Roman" w:eastAsia="Times New Roman" w:hAnsi="Times New Roman" w:cs="Times New Roman"/>
      <w:sz w:val="24"/>
      <w:szCs w:val="24"/>
    </w:rPr>
  </w:style>
  <w:style w:type="character" w:styleId="a5">
    <w:name w:val="page number"/>
    <w:basedOn w:val="a0"/>
    <w:rsid w:val="00CD4838"/>
  </w:style>
  <w:style w:type="paragraph" w:styleId="3">
    <w:name w:val="Body Text Indent 3"/>
    <w:basedOn w:val="a"/>
    <w:link w:val="30"/>
    <w:rsid w:val="00CD483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D4838"/>
    <w:rPr>
      <w:rFonts w:ascii="Times New Roman" w:eastAsia="Times New Roman" w:hAnsi="Times New Roman" w:cs="Times New Roman"/>
      <w:sz w:val="16"/>
      <w:szCs w:val="16"/>
    </w:rPr>
  </w:style>
  <w:style w:type="paragraph" w:styleId="a6">
    <w:name w:val="Normal (Web)"/>
    <w:basedOn w:val="a"/>
    <w:uiPriority w:val="99"/>
    <w:unhideWhenUsed/>
    <w:rsid w:val="00E9334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93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D96D-A470-44C2-A677-52645D46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2024-03-29T09:02:00Z</dcterms:created>
  <dcterms:modified xsi:type="dcterms:W3CDTF">2024-03-29T09:02:00Z</dcterms:modified>
</cp:coreProperties>
</file>